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9E313" w14:textId="3A3663C1" w:rsidR="00834273" w:rsidRDefault="00E22F02">
      <w:pP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 xml:space="preserve">For Immediate </w:t>
      </w:r>
      <w:r w:rsidR="00D56D7C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>Release</w:t>
      </w:r>
      <w:r w:rsidR="00C0403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 xml:space="preserve"> Sunday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 xml:space="preserve">, </w:t>
      </w:r>
      <w:r w:rsidR="00D56D7C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>October 2</w:t>
      </w:r>
      <w:r w:rsidR="002E5C8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>4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>, 2021</w:t>
      </w:r>
    </w:p>
    <w:p w14:paraId="11B94744" w14:textId="77777777" w:rsidR="00834273" w:rsidRDefault="00834273">
      <w:pP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</w:pPr>
    </w:p>
    <w:p w14:paraId="68AC69E5" w14:textId="6E3DA9BE" w:rsidR="0087098C" w:rsidRDefault="0087098C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bidi="ar"/>
        </w:rPr>
        <w:t>$3.06 Million in Cash bonuses and $1.2 in Salaries paid to 18 Retired Lee and Collier County Bureaucrat</w:t>
      </w:r>
      <w:r w:rsidR="00AB5C5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bidi="ar"/>
        </w:rPr>
        <w:t>s who are</w:t>
      </w:r>
      <w:r w:rsidR="002F62B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bidi="ar"/>
        </w:rPr>
        <w:t xml:space="preserve"> </w:t>
      </w:r>
      <w:r w:rsidR="002F62B2" w:rsidRPr="002F62B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bidi="ar"/>
        </w:rPr>
        <w:t>Cheating taxpayers by not paying 3% of salary to Florida's Retirement system like every</w:t>
      </w:r>
      <w:r w:rsidR="002F62B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bidi="ar"/>
        </w:rPr>
        <w:t xml:space="preserve"> </w:t>
      </w:r>
      <w:r w:rsidR="002F62B2" w:rsidRPr="002F62B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bidi="ar"/>
        </w:rPr>
        <w:t>other Florida Public employee .03 * $1,217,558 = $36,526</w:t>
      </w:r>
    </w:p>
    <w:p w14:paraId="4F168ACE" w14:textId="77777777" w:rsidR="0087098C" w:rsidRDefault="0087098C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bidi="ar"/>
        </w:rPr>
      </w:pPr>
    </w:p>
    <w:p w14:paraId="072B71D9" w14:textId="77777777" w:rsidR="00834273" w:rsidRDefault="00834273">
      <w:pPr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</w:pPr>
    </w:p>
    <w:p w14:paraId="35E29C67" w14:textId="48F676A2" w:rsidR="00834273" w:rsidRDefault="00A75859">
      <w:pPr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7348CD8D" wp14:editId="3399344E">
            <wp:simplePos x="0" y="0"/>
            <wp:positionH relativeFrom="column">
              <wp:posOffset>3712664</wp:posOffset>
            </wp:positionH>
            <wp:positionV relativeFrom="paragraph">
              <wp:posOffset>124279</wp:posOffset>
            </wp:positionV>
            <wp:extent cx="946785" cy="1036955"/>
            <wp:effectExtent l="0" t="0" r="5715" b="0"/>
            <wp:wrapTight wrapText="bothSides">
              <wp:wrapPolygon edited="0">
                <wp:start x="0" y="0"/>
                <wp:lineTo x="0" y="21031"/>
                <wp:lineTo x="21296" y="21031"/>
                <wp:lineTo x="21296" y="0"/>
                <wp:lineTo x="0" y="0"/>
              </wp:wrapPolygon>
            </wp:wrapTight>
            <wp:docPr id="5" name="Picture 5" descr="A picture containing person, wall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wall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222222"/>
          <w:sz w:val="22"/>
          <w:szCs w:val="22"/>
          <w:shd w:val="clear" w:color="auto" w:fill="FFFFFF"/>
          <w:lang w:eastAsia="en-US"/>
        </w:rPr>
        <w:drawing>
          <wp:inline distT="0" distB="0" distL="0" distR="0" wp14:anchorId="077C9563" wp14:editId="73A2E9D7">
            <wp:extent cx="1804093" cy="120423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01" cy="1215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  </w:t>
      </w:r>
      <w:r>
        <w:rPr>
          <w:noProof/>
          <w:lang w:eastAsia="en-US"/>
        </w:rPr>
        <w:drawing>
          <wp:inline distT="0" distB="0" distL="0" distR="0" wp14:anchorId="72AD3AEC" wp14:editId="75E05A99">
            <wp:extent cx="1094105" cy="1079105"/>
            <wp:effectExtent l="0" t="0" r="0" b="6985"/>
            <wp:docPr id="4" name="Picture 4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77" cy="10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  </w:t>
      </w:r>
    </w:p>
    <w:p w14:paraId="5196F269" w14:textId="18FCFE4A" w:rsidR="00834273" w:rsidRDefault="00E22F02">
      <w:pPr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            </w:t>
      </w:r>
    </w:p>
    <w:p w14:paraId="26DE7B91" w14:textId="77777777" w:rsidR="00834273" w:rsidRDefault="00834273">
      <w:pP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40371FD9" w14:textId="3295820C" w:rsidR="00834273" w:rsidRDefault="00E22F0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Contact: Ron Pure, </w:t>
      </w:r>
      <w:r w:rsidR="00D56D7C">
        <w:rPr>
          <w:rFonts w:ascii="Times New Roman" w:hAnsi="Times New Roman" w:cs="Times New Roman"/>
          <w:sz w:val="22"/>
          <w:szCs w:val="22"/>
        </w:rPr>
        <w:t>Chairman Taxpayers</w:t>
      </w:r>
      <w:r>
        <w:rPr>
          <w:rFonts w:ascii="Times New Roman" w:hAnsi="Times New Roman" w:cs="Times New Roman"/>
          <w:sz w:val="22"/>
          <w:szCs w:val="22"/>
        </w:rPr>
        <w:t xml:space="preserve"> Action Group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tagbonita@aol.com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239-495-3333 </w:t>
      </w:r>
    </w:p>
    <w:p w14:paraId="1DCDAE30" w14:textId="77777777" w:rsidR="00834273" w:rsidRDefault="00E22F0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Dave </w:t>
      </w:r>
      <w:proofErr w:type="spellStart"/>
      <w:r>
        <w:rPr>
          <w:rFonts w:ascii="Times New Roman" w:hAnsi="Times New Roman" w:cs="Times New Roman"/>
          <w:sz w:val="22"/>
          <w:szCs w:val="22"/>
        </w:rPr>
        <w:t>Jaye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Researcher, Taxpayers Action Group 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dave.jaye55@gmail.com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586-488-5177</w:t>
      </w:r>
    </w:p>
    <w:p w14:paraId="76A01F8E" w14:textId="77777777" w:rsidR="00834273" w:rsidRDefault="00834273">
      <w:pP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504DB8B2" w14:textId="3D437904" w:rsidR="00AB5C51" w:rsidRDefault="00AB5C51">
      <w:pPr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</w:pPr>
      <w:r w:rsidRPr="00AB5C51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$3.06 Million in Cash bonuses and $1.2 in Salaries paid to 18 Retired Lee and Collier County Bureaucrats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 xml:space="preserve"> this </w:t>
      </w:r>
      <w:r w:rsidR="002446B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October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 xml:space="preserve"> 2021</w:t>
      </w:r>
      <w:r w:rsidRPr="00AB5C51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—taking tax money from schools, roads and tax cuts Cheating taxpayers by not paying 3% of salary to Florida's Retirement system like every other Florida Public employee .03 * $1,217,558 = $36,526</w:t>
      </w:r>
      <w:r w:rsidR="00F35B5C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.</w:t>
      </w:r>
    </w:p>
    <w:p w14:paraId="0ACD5D18" w14:textId="77777777" w:rsidR="00AB5C51" w:rsidRDefault="00AB5C51">
      <w:pPr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</w:pPr>
    </w:p>
    <w:p w14:paraId="77E78CA9" w14:textId="28C90CFF" w:rsidR="00834273" w:rsidRDefault="00AB5C51">
      <w:pPr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 xml:space="preserve">Statewide, </w:t>
      </w:r>
      <w:r w:rsidR="00D56D7C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451</w:t>
      </w:r>
      <w:r w:rsidR="00E22F0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 xml:space="preserve"> Retired Florida Public Employees are taking</w:t>
      </w:r>
      <w:r w:rsidR="00E22F0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bidi="ar"/>
        </w:rPr>
        <w:t xml:space="preserve"> $</w:t>
      </w:r>
      <w:r w:rsidR="00D56D7C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bidi="ar"/>
        </w:rPr>
        <w:t>56.7</w:t>
      </w:r>
      <w:r w:rsidR="00E22F0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bidi="ar"/>
        </w:rPr>
        <w:t xml:space="preserve"> Million </w:t>
      </w:r>
      <w:r w:rsidR="00E22F0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 xml:space="preserve">in Cash bonuses as these </w:t>
      </w:r>
      <w:r w:rsidR="00D56D7C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451</w:t>
      </w:r>
      <w:r w:rsidR="00E22F0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 xml:space="preserve"> Bureaucrats retire for a second time this </w:t>
      </w:r>
      <w:r w:rsidR="002F62B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 xml:space="preserve">October </w:t>
      </w:r>
      <w:r w:rsidR="00E22F0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2021. The Highest Cash Bonus Payout is $7</w:t>
      </w:r>
      <w:r w:rsidR="00A75859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91,321</w:t>
      </w:r>
      <w:r w:rsidR="00E22F0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and 2</w:t>
      </w:r>
      <w:r w:rsidR="00A75859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26</w:t>
      </w:r>
      <w:r w:rsidR="00E22F0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 xml:space="preserve"> are over $100,000. “</w:t>
      </w:r>
      <w:r w:rsidR="00E22F02">
        <w:rPr>
          <w:rFonts w:ascii="Times New Roman" w:eastAsia="Segoe UI Historic" w:hAnsi="Times New Roman" w:cs="Times New Roman"/>
          <w:color w:val="050505"/>
          <w:sz w:val="22"/>
          <w:szCs w:val="22"/>
          <w:shd w:val="clear" w:color="auto" w:fill="FFFFFF"/>
        </w:rPr>
        <w:t>Triple Dippers are ‘Public Servants’ who take a salary and a pension with interest at the same time to do the same job at the same time</w:t>
      </w:r>
      <w:r w:rsidR="00E22F0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!”, noted Ron Pure, Chairman, Taxpayers Action Group.</w:t>
      </w:r>
      <w:r w:rsidR="00E22F02">
        <w:rPr>
          <w:rFonts w:ascii="Times New Roman" w:eastAsia="Segoe UI Historic" w:hAnsi="Times New Roman" w:cs="Times New Roman"/>
          <w:color w:val="050505"/>
          <w:sz w:val="22"/>
          <w:szCs w:val="22"/>
          <w:shd w:val="clear" w:color="auto" w:fill="FFFFFF"/>
        </w:rPr>
        <w:t xml:space="preserve"> </w:t>
      </w:r>
      <w:r w:rsidR="00E22F0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Triple Dippers </w:t>
      </w:r>
      <w:r w:rsidR="00E22F02">
        <w:rPr>
          <w:rFonts w:ascii="Times New Roman" w:hAnsi="Times New Roman" w:cs="Times New Roman"/>
          <w:i/>
          <w:sz w:val="22"/>
          <w:szCs w:val="22"/>
          <w:shd w:val="clear" w:color="auto" w:fill="FFFFFF"/>
          <w:lang w:bidi="ar"/>
        </w:rPr>
        <w:t>are the only</w:t>
      </w:r>
      <w:r w:rsidR="00E22F0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> Florida Public employees who don’t pay 3% of their salary into the Florida retirement system-cheating taxpayers out of $62.8 Million! No private company allows such abuses.</w:t>
      </w:r>
      <w:r w:rsidR="00A61FC2"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  <w:t xml:space="preserve"> </w:t>
      </w:r>
      <w:r w:rsidR="00A61FC2">
        <w:rPr>
          <w:rStyle w:val="Emphasis"/>
          <w:rFonts w:ascii="Roboto" w:hAnsi="Roboto"/>
          <w:b/>
          <w:bCs/>
          <w:color w:val="000000"/>
          <w:sz w:val="22"/>
          <w:szCs w:val="22"/>
          <w:shd w:val="clear" w:color="auto" w:fill="FFFFFF"/>
        </w:rPr>
        <w:t>Add</w:t>
      </w:r>
      <w:r w:rsidR="00A61FC2">
        <w:rPr>
          <w:rStyle w:val="Strong"/>
          <w:rFonts w:ascii="Roboto" w:hAnsi="Roboto"/>
          <w:color w:val="000000"/>
          <w:sz w:val="22"/>
          <w:szCs w:val="22"/>
          <w:shd w:val="clear" w:color="auto" w:fill="FFFFFF"/>
        </w:rPr>
        <w:t> </w:t>
      </w:r>
      <w:r w:rsidR="00A61FC2">
        <w:rPr>
          <w:rStyle w:val="Emphasis"/>
          <w:rFonts w:ascii="Roboto" w:hAnsi="Roboto"/>
          <w:b/>
          <w:bCs/>
          <w:color w:val="000000"/>
          <w:sz w:val="22"/>
          <w:szCs w:val="22"/>
          <w:shd w:val="clear" w:color="auto" w:fill="FFFFFF"/>
        </w:rPr>
        <w:t>the Cherry on the top - collecting a paycheck and a pension at the same time, Triple Dippers can afford to delay Social Security which then increases 8% per year to age 70. That’s about a 40% increase in Social Security payments!”</w:t>
      </w:r>
      <w:r w:rsidR="00A61FC2">
        <w:rPr>
          <w:rFonts w:ascii="New serif" w:hAnsi="New serif"/>
          <w:color w:val="000000"/>
          <w:sz w:val="22"/>
          <w:szCs w:val="22"/>
          <w:shd w:val="clear" w:color="auto" w:fill="FFFFFF"/>
        </w:rPr>
        <w:t> </w:t>
      </w:r>
    </w:p>
    <w:p w14:paraId="090C15D3" w14:textId="77777777" w:rsidR="00834273" w:rsidRDefault="00834273">
      <w:pPr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</w:pPr>
    </w:p>
    <w:p w14:paraId="2FADFED1" w14:textId="0ED410A1" w:rsidR="00834273" w:rsidRDefault="00A75859">
      <w:pPr>
        <w:shd w:val="clear" w:color="auto" w:fill="FFFFFF"/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</w:pPr>
      <w:r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>“</w:t>
      </w:r>
      <w:r w:rsidR="00E22F0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>Replacing these over the hill retire</w:t>
      </w:r>
      <w:r w:rsidR="004029BE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>d</w:t>
      </w:r>
      <w:r w:rsidR="00E22F0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 xml:space="preserve"> Triple Dippers with freshly educated and trained employees would save approximately $902.8 Million which could be </w:t>
      </w:r>
      <w:proofErr w:type="gramStart"/>
      <w:r w:rsidR="00E22F0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>spent</w:t>
      </w:r>
      <w:proofErr w:type="gramEnd"/>
      <w:r w:rsidR="00E22F0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 xml:space="preserve"> on schools, roads and tax cuts</w:t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>”</w:t>
      </w:r>
      <w:r w:rsidR="00E22F0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 xml:space="preserve">, stated Dave </w:t>
      </w:r>
      <w:proofErr w:type="spellStart"/>
      <w:r w:rsidR="00E22F0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>Jaye</w:t>
      </w:r>
      <w:proofErr w:type="spellEnd"/>
      <w:r w:rsidR="00E22F0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 xml:space="preserve">, Researcher, Taxpayers Action Group.  </w:t>
      </w:r>
      <w:r w:rsidR="00E22F02" w:rsidRPr="00A7585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>“</w:t>
      </w:r>
      <w:r w:rsidRPr="00A7585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>G</w:t>
      </w:r>
      <w:r w:rsidR="00E22F02" w:rsidRPr="00A7585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>iving</w:t>
      </w:r>
      <w:r w:rsidR="00E22F0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 xml:space="preserve"> </w:t>
      </w:r>
      <w:r w:rsidR="00E22F0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 xml:space="preserve">“Public Servants” a paycheck and a pension at the same time to do the same job has </w:t>
      </w:r>
      <w:r w:rsidR="00D56D7C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>led</w:t>
      </w:r>
      <w:r w:rsidR="00E22F0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 xml:space="preserve"> to </w:t>
      </w:r>
      <w:r w:rsidR="00E22F0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 xml:space="preserve">$36 Billion in unfunded Florida Retirement obligations! </w:t>
      </w:r>
      <w:r w:rsidR="00E22F0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bidi="ar"/>
        </w:rPr>
        <w:t>This abuse of taxpayers must stop.</w:t>
      </w:r>
      <w:r w:rsidR="00E22F0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>”</w:t>
      </w:r>
    </w:p>
    <w:p w14:paraId="788EAD41" w14:textId="14997C5E" w:rsidR="0087098C" w:rsidRDefault="0087098C">
      <w:pPr>
        <w:shd w:val="clear" w:color="auto" w:fill="FFFFFF"/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</w:pPr>
    </w:p>
    <w:p w14:paraId="5F44EF66" w14:textId="77777777" w:rsidR="0087098C" w:rsidRDefault="0087098C">
      <w:pPr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bidi="ar"/>
        </w:rPr>
      </w:pPr>
      <w:bookmarkStart w:id="0" w:name="_GoBack"/>
      <w:bookmarkEnd w:id="0"/>
    </w:p>
    <w:sectPr w:rsidR="0087098C" w:rsidSect="0087098C">
      <w:pgSz w:w="16838" w:h="11906" w:orient="landscape"/>
      <w:pgMar w:top="1224" w:right="1152" w:bottom="1224" w:left="1152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4F3B4E"/>
    <w:rsid w:val="000B4FA6"/>
    <w:rsid w:val="002446B2"/>
    <w:rsid w:val="002E5C86"/>
    <w:rsid w:val="002F62B2"/>
    <w:rsid w:val="003727A5"/>
    <w:rsid w:val="004029BE"/>
    <w:rsid w:val="00562448"/>
    <w:rsid w:val="00581DCE"/>
    <w:rsid w:val="00745BD8"/>
    <w:rsid w:val="00834273"/>
    <w:rsid w:val="0087098C"/>
    <w:rsid w:val="00A61FC2"/>
    <w:rsid w:val="00A75859"/>
    <w:rsid w:val="00AB5C51"/>
    <w:rsid w:val="00AF2E91"/>
    <w:rsid w:val="00C0403F"/>
    <w:rsid w:val="00D56D7C"/>
    <w:rsid w:val="00D95077"/>
    <w:rsid w:val="00E14B18"/>
    <w:rsid w:val="00E22F02"/>
    <w:rsid w:val="00E7190D"/>
    <w:rsid w:val="00F35B5C"/>
    <w:rsid w:val="044D1F8E"/>
    <w:rsid w:val="08DA2AEF"/>
    <w:rsid w:val="0A410688"/>
    <w:rsid w:val="0BB52F56"/>
    <w:rsid w:val="0DC82699"/>
    <w:rsid w:val="158B4B87"/>
    <w:rsid w:val="160E51EE"/>
    <w:rsid w:val="163157E7"/>
    <w:rsid w:val="1F38537E"/>
    <w:rsid w:val="213D3D7D"/>
    <w:rsid w:val="27220408"/>
    <w:rsid w:val="29255E87"/>
    <w:rsid w:val="2B477E75"/>
    <w:rsid w:val="2E8E3D96"/>
    <w:rsid w:val="30A15496"/>
    <w:rsid w:val="30B2725E"/>
    <w:rsid w:val="32C45BBF"/>
    <w:rsid w:val="32FC151C"/>
    <w:rsid w:val="3413511E"/>
    <w:rsid w:val="3436389D"/>
    <w:rsid w:val="35EA6387"/>
    <w:rsid w:val="4440779E"/>
    <w:rsid w:val="44A8042F"/>
    <w:rsid w:val="468B6638"/>
    <w:rsid w:val="49610615"/>
    <w:rsid w:val="4A8616E1"/>
    <w:rsid w:val="4C184829"/>
    <w:rsid w:val="4D2C56ED"/>
    <w:rsid w:val="4F1A58B4"/>
    <w:rsid w:val="51877EA5"/>
    <w:rsid w:val="572D5712"/>
    <w:rsid w:val="587977C5"/>
    <w:rsid w:val="5BF618B8"/>
    <w:rsid w:val="5F3B0019"/>
    <w:rsid w:val="62AE3A00"/>
    <w:rsid w:val="65331270"/>
    <w:rsid w:val="657769A7"/>
    <w:rsid w:val="665F60E0"/>
    <w:rsid w:val="6E5E3264"/>
    <w:rsid w:val="75FB4D7D"/>
    <w:rsid w:val="76136D89"/>
    <w:rsid w:val="7B4F3B4E"/>
    <w:rsid w:val="7C477E99"/>
    <w:rsid w:val="7D593395"/>
    <w:rsid w:val="7DF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E0E5C"/>
  <w15:docId w15:val="{E7D17310-9A7F-4466-B458-266C2496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1FC2"/>
    <w:rPr>
      <w:b/>
      <w:bCs/>
    </w:rPr>
  </w:style>
  <w:style w:type="character" w:styleId="Emphasis">
    <w:name w:val="Emphasis"/>
    <w:basedOn w:val="DefaultParagraphFont"/>
    <w:uiPriority w:val="20"/>
    <w:qFormat/>
    <w:rsid w:val="00A61FC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bonita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e.jaye55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Jaye</dc:creator>
  <cp:lastModifiedBy>Grannis, Priscilla</cp:lastModifiedBy>
  <cp:revision>2</cp:revision>
  <cp:lastPrinted>2021-10-24T11:44:00Z</cp:lastPrinted>
  <dcterms:created xsi:type="dcterms:W3CDTF">2021-11-22T19:30:00Z</dcterms:created>
  <dcterms:modified xsi:type="dcterms:W3CDTF">2021-11-22T19:30:00Z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